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5FCAC" w14:textId="77777777" w:rsidR="00C7753C" w:rsidRDefault="00C7753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C7753C" w14:paraId="5ABD5B61" w14:textId="7777777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4B06A3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4A5EDF" w14:textId="71A2DE3F" w:rsidR="00C7753C" w:rsidRDefault="00F6213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3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2A1B658" wp14:editId="4EE9926A">
                  <wp:extent cx="1943100" cy="5334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269209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D677899" w14:textId="77777777" w:rsidR="00C7753C" w:rsidRDefault="00C775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58A4FAF" w14:textId="77777777" w:rsidR="00C7753C" w:rsidRDefault="00C775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C7753C" w14:paraId="20E07B6A" w14:textId="7777777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561FDF10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Université Claude Bernard Lyon 1</w:t>
            </w:r>
          </w:p>
          <w:p w14:paraId="1FBD57A2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Pôle Finances, Achats, Pilotage - Direction des Achats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3DD7AE21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163FFE62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14:paraId="300EB9A3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MARCHÉ DE SERVICES</w:t>
            </w:r>
          </w:p>
          <w:p w14:paraId="3FF4795B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EEB65CD" w14:textId="77777777" w:rsidR="00C7753C" w:rsidRDefault="00C7753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7AD5094" w14:textId="77777777" w:rsidR="00C7753C" w:rsidRDefault="00C7753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EF8EED9" w14:textId="77777777" w:rsidR="00C7753C" w:rsidRDefault="00C7753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EEFAD55" w14:textId="77777777" w:rsidR="00C7753C" w:rsidRDefault="00C7753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C7753C" w14:paraId="04587667" w14:textId="77777777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F9900"/>
            </w:tcBorders>
            <w:shd w:val="clear" w:color="auto" w:fill="FFFFFF"/>
          </w:tcPr>
          <w:p w14:paraId="5BD9800D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F9900"/>
              <w:bottom w:val="nil"/>
              <w:right w:val="nil"/>
            </w:tcBorders>
            <w:shd w:val="clear" w:color="auto" w:fill="FFFFFF"/>
          </w:tcPr>
          <w:p w14:paraId="42125B53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464882" w14:textId="6023B564" w:rsidR="00C7753C" w:rsidRDefault="00D47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  <w:r w:rsidRPr="00D47A39">
              <w:rPr>
                <w:rFonts w:ascii="Arial" w:hAnsi="Arial" w:cs="Arial"/>
                <w:color w:val="404040"/>
                <w:sz w:val="72"/>
                <w:szCs w:val="72"/>
              </w:rPr>
              <w:t>Acquisition d’un logiciel "Comité social et économique"</w:t>
            </w:r>
          </w:p>
        </w:tc>
      </w:tr>
    </w:tbl>
    <w:p w14:paraId="50C2F25B" w14:textId="77777777" w:rsidR="00C7753C" w:rsidRDefault="00C7753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61D87BF3" w14:textId="77777777" w:rsidR="00C7753C" w:rsidRDefault="00C7753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91812E3" w14:textId="77777777" w:rsidR="00C7753C" w:rsidRDefault="00C7753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B9960BD" w14:textId="77777777" w:rsidR="00C7753C" w:rsidRDefault="00C7753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620F713" w14:textId="77777777" w:rsidR="00C7753C" w:rsidRDefault="00C7753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0"/>
        <w:gridCol w:w="458"/>
        <w:gridCol w:w="459"/>
        <w:gridCol w:w="459"/>
        <w:gridCol w:w="458"/>
        <w:gridCol w:w="459"/>
        <w:gridCol w:w="459"/>
        <w:gridCol w:w="457"/>
        <w:gridCol w:w="458"/>
        <w:gridCol w:w="458"/>
        <w:gridCol w:w="457"/>
        <w:gridCol w:w="458"/>
        <w:gridCol w:w="458"/>
        <w:gridCol w:w="457"/>
        <w:gridCol w:w="458"/>
        <w:gridCol w:w="458"/>
        <w:gridCol w:w="467"/>
      </w:tblGrid>
      <w:tr w:rsidR="00C7753C" w14:paraId="55A667AA" w14:textId="77777777">
        <w:tc>
          <w:tcPr>
            <w:tcW w:w="9288" w:type="dxa"/>
            <w:gridSpan w:val="17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595959"/>
          </w:tcPr>
          <w:p w14:paraId="39B34129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CD790A5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  <w:p w14:paraId="64D4E01B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53C" w14:paraId="4E978321" w14:textId="77777777">
        <w:tc>
          <w:tcPr>
            <w:tcW w:w="195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FF9900"/>
            <w:vAlign w:val="center"/>
          </w:tcPr>
          <w:p w14:paraId="6BE3C843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MARCHE N°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1C869493" w14:textId="0B8F1D9A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8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71FE83F8" w14:textId="0C6F488F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8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4C19C69E" w14:textId="243F3E7D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DADADA"/>
            <w:vAlign w:val="center"/>
          </w:tcPr>
          <w:p w14:paraId="13E56940" w14:textId="294CFF2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63038B86" w14:textId="09E5486C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1A0C7444" w14:textId="3C181520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45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6AD50D59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0" w:righ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0A6DF577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376E7986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5" w:right="7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2438D25D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7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32EAF49B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0" w:right="7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7AB6A856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8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4C64D6C4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8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538FE9DB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8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530B496E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DADADA"/>
            <w:vAlign w:val="center"/>
          </w:tcPr>
          <w:p w14:paraId="730CD6C0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58E5ABD" w14:textId="77777777" w:rsidR="00C7753C" w:rsidRDefault="00C7753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532"/>
      </w:tblGrid>
      <w:tr w:rsidR="00C7753C" w14:paraId="4FB4F3D7" w14:textId="77777777"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613BBEA7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</w:tcPr>
          <w:p w14:paraId="4C0DFD23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Consultation n°25125S</w:t>
            </w:r>
          </w:p>
        </w:tc>
      </w:tr>
    </w:tbl>
    <w:p w14:paraId="6BFB6DEC" w14:textId="77777777" w:rsidR="00C7753C" w:rsidRDefault="00F6213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27B4E960" w14:textId="77777777" w:rsidR="00C7753C" w:rsidRDefault="00C775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6269DE6A" w14:textId="77777777" w:rsidR="00C7753C" w:rsidRDefault="00F6213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CONTRAT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C7753C" w14:paraId="074CD342" w14:textId="77777777">
        <w:tc>
          <w:tcPr>
            <w:tcW w:w="3231" w:type="dxa"/>
            <w:tcBorders>
              <w:top w:val="single" w:sz="8" w:space="0" w:color="DADADA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128680D9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tcBorders>
              <w:top w:val="single" w:sz="8" w:space="0" w:color="DADADA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4D09AD5E" w14:textId="330FA2CC" w:rsidR="00C7753C" w:rsidRDefault="0035601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601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Acquisition d’un logiciel "Comité social et économique"</w:t>
            </w:r>
            <w:r w:rsidRPr="0035601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62138">
              <w:rPr>
                <w:rFonts w:ascii="Arial" w:hAnsi="Arial" w:cs="Arial"/>
                <w:color w:val="000000"/>
                <w:sz w:val="20"/>
                <w:szCs w:val="20"/>
              </w:rPr>
              <w:t>(25125S)</w:t>
            </w:r>
          </w:p>
        </w:tc>
      </w:tr>
      <w:tr w:rsidR="00C7753C" w14:paraId="5D1571CD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295131DE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2AF2CF8A" w14:textId="77777777" w:rsidR="00C7753C" w:rsidRDefault="00F62138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Université Claude Bernard Lyon 1</w:t>
            </w:r>
          </w:p>
          <w:p w14:paraId="4010BC52" w14:textId="77777777" w:rsidR="00C7753C" w:rsidRDefault="00F6213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Pôle Finances, Achats, Pilotage - Direction des Achats</w:t>
            </w:r>
          </w:p>
        </w:tc>
      </w:tr>
      <w:tr w:rsidR="00C7753C" w14:paraId="542647A0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1ABBA16A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2B2C0E1D" w14:textId="782853DC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M. Bruno LINA Monsieur Le Président</w:t>
            </w:r>
          </w:p>
        </w:tc>
      </w:tr>
      <w:tr w:rsidR="00C7753C" w14:paraId="5D52AECC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5B969DD7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3C321D58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Université Claude Bernard Lyon 1</w:t>
            </w:r>
          </w:p>
          <w:p w14:paraId="699C8372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Bâtiment Julie Victoire Daubié</w:t>
            </w:r>
          </w:p>
          <w:p w14:paraId="346B9B62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 boulevard du 11 novembre 1918</w:t>
            </w:r>
          </w:p>
          <w:p w14:paraId="1F34D8D1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69622 Villeurbanne Cedex</w:t>
            </w:r>
          </w:p>
          <w:p w14:paraId="496E9813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Courriel : achats@univ-lyon1.fr</w:t>
            </w:r>
          </w:p>
          <w:p w14:paraId="32CCFC0D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SIRET : 19691774400019</w:t>
            </w:r>
          </w:p>
          <w:p w14:paraId="7CEE4ED1" w14:textId="41E1DFFC" w:rsidR="00F62138" w:rsidRPr="00F62138" w:rsidRDefault="00F62138" w:rsidP="00F62138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Site internet</w:t>
            </w:r>
            <w:r w:rsidR="001F364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hyperlink r:id="rId8" w:anchor=".YjhLwk2ZNaQ" w:history="1">
              <w:r w:rsidRPr="0061116F">
                <w:rPr>
                  <w:rStyle w:val="Lienhypertexte"/>
                  <w:rFonts w:ascii="Arial" w:hAnsi="Arial" w:cs="Arial"/>
                  <w:sz w:val="20"/>
                  <w:szCs w:val="20"/>
                </w:rPr>
                <w:t>https://www.univ-lyon1.fr/universite/organisation/service-de-lachat#.YjhLwk2ZNaQ</w:t>
              </w:r>
            </w:hyperlink>
          </w:p>
        </w:tc>
      </w:tr>
      <w:tr w:rsidR="00C7753C" w14:paraId="00DF2E4C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4808A026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0DF4BC0E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Marché ordinaire de services passé en Appel d'offres ouvert (Article R2124-2 1° - Code de la commande publique)</w:t>
            </w:r>
          </w:p>
        </w:tc>
      </w:tr>
      <w:tr w:rsidR="00C7753C" w14:paraId="60DC1CB7" w14:textId="77777777">
        <w:tc>
          <w:tcPr>
            <w:tcW w:w="3231" w:type="dxa"/>
            <w:tcBorders>
              <w:top w:val="nil"/>
              <w:left w:val="single" w:sz="8" w:space="0" w:color="DADADA"/>
              <w:bottom w:val="single" w:sz="8" w:space="0" w:color="DADADA"/>
              <w:right w:val="nil"/>
            </w:tcBorders>
            <w:shd w:val="clear" w:color="auto" w:fill="DADADA"/>
          </w:tcPr>
          <w:p w14:paraId="0CFFB87C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49551A3B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</w:tr>
    </w:tbl>
    <w:p w14:paraId="77468161" w14:textId="77777777" w:rsidR="00C7753C" w:rsidRDefault="00C775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66DE4B77" w14:textId="77777777" w:rsidR="00C7753C" w:rsidRDefault="00F6213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FOURNISSEUR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C7753C" w14:paraId="1EA624DB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901FD5A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C615FD4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C7753C" w14:paraId="694C84FC" w14:textId="77777777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66E09B0E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51A95C73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C7753C" w14:paraId="7B934CCF" w14:textId="77777777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3796B640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2BDA9503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C7753C" w14:paraId="7F57D79F" w14:textId="77777777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</w:tcPr>
          <w:p w14:paraId="5CF68E4B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</w:tcPr>
          <w:p w14:paraId="79BDBF11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C7753C" w14:paraId="25EC13DF" w14:textId="77777777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67F7F70E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2ECDBD83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C7753C" w14:paraId="6608A4EF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CC31E36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COURRIEL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 (obligatoire)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46AF368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C7753C" w14:paraId="57D43986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4AC61F4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436B485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14:paraId="11B814EE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14:paraId="5E07B44B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89C862C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C7753C" w14:paraId="3AB0BE87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3AFA6F8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4A5310B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0572845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53C" w14:paraId="671FB4C7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98A0441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 LE STATUT DE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PME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ED208D5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4AA99757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53C" w14:paraId="4D1699AB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46671DC5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CEDE27C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  <w:tr w:rsidR="00C7753C" w14:paraId="3AB4D77F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712213D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D92257D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</w:tbl>
    <w:p w14:paraId="46BBE79F" w14:textId="77777777" w:rsidR="00C7753C" w:rsidRDefault="00F6213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31B1995A" w14:textId="77777777" w:rsidR="00C7753C" w:rsidRDefault="00F6213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Prénom, nom et fonction.</w:t>
      </w:r>
    </w:p>
    <w:p w14:paraId="0554DC54" w14:textId="77777777" w:rsidR="00C7753C" w:rsidRDefault="00C775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239532B2" w14:textId="77777777" w:rsidR="00C7753C" w:rsidRDefault="00F6213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COTRAITANTS EN CAS DE GROUPEMENT*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C7753C" w14:paraId="2135F959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DC6A8A3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40441D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181F0A3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0F990D5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7753C" w14:paraId="437980A7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EAB8720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56BAE85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F12DA45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4C3426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7753C" w14:paraId="7C98D084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7496142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524EB9B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46F6FDA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22D02B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7753C" w14:paraId="4DEBA0E8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D84626D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AC0967D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959F74D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712029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7753C" w14:paraId="5C6D8D56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388C037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42F951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4634B26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046EFE3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7753C" w14:paraId="7CAE38F5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1D40D15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F06CD98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30A40DE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B678034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7753C" w14:paraId="056F0271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2CC08C3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8790120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52CEBC3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75D6816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7753C" w14:paraId="30C80C9B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EBD527D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0124A0C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8AF7086" w14:textId="77777777" w:rsidR="00C7753C" w:rsidRDefault="00C7753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D7C8710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D566E77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7D8BC99" w14:textId="77777777" w:rsidR="00C7753C" w:rsidRDefault="00C7753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53C" w14:paraId="57E77780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59853AE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FCEE49F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F257A41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BD00F4A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7753C" w14:paraId="16022294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5E05FBC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BC5A143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7C86BBF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DA4125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7753C" w14:paraId="59CE18DB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AF53E3C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618605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15F6256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34C1BAA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7753C" w14:paraId="71CB1644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29C7588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755B26E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DAAFF81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18ADA9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7753C" w14:paraId="5715E01A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72221DF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37A2289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F8B8FED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81D4CBE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7753C" w14:paraId="5898E708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D431F6E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319C4F0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EA4D5F8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B1806E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7753C" w14:paraId="10B363A5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CE40D79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3E5C68E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0FF0922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30E2522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7753C" w14:paraId="3D008743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D025FB2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6F1E16B0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705954C5" w14:textId="77777777" w:rsidR="00C7753C" w:rsidRDefault="00C7753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E160D11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F0016A0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6170BC9C" w14:textId="77777777" w:rsidR="00C7753C" w:rsidRDefault="00C7753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851DFF8" w14:textId="77777777" w:rsidR="00C7753C" w:rsidRDefault="00F6213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580A03A3" w14:textId="77777777" w:rsidR="00C7753C" w:rsidRDefault="00F6213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133A5631" w14:textId="77777777" w:rsidR="00C7753C" w:rsidRDefault="00C775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40093E56" w14:textId="77777777" w:rsidR="00C7753C" w:rsidRDefault="00F6213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SOUS-TRAITANTS DÉSIGNÉS AU CONTRAT*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C7753C" w14:paraId="02B4C766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DA94D59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3091C96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F9A6462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109DECA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7753C" w14:paraId="05976164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C5249A0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BDF7A76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769CAAC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090FF19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7753C" w14:paraId="2F234314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B7FDDD2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36D8660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BC8D67B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2D92313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7753C" w14:paraId="2017F013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6D1326D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2886978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64313C2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659DA48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7753C" w14:paraId="31E94985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161BC4D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D81C70A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6BDA824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4E8614B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7753C" w14:paraId="48C01B90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DB653E6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6BD7D91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E86E371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7D02FA2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53C" w14:paraId="5FEFA3FE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CEE489E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C649F0E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B36A4C5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A5BD462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53C" w14:paraId="382AF888" w14:textId="77777777"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77332CD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697088AF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1D3893D8" w14:textId="77777777" w:rsidR="00C7753C" w:rsidRDefault="00C7753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E8C7906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0E0B8D76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6C3E96C5" w14:textId="77777777" w:rsidR="00C7753C" w:rsidRDefault="00C7753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53C" w14:paraId="238EC1CA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38D41B6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3D1EC7D2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0E4A1EC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3E24C462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53C" w14:paraId="76997B30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6AD2239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2B06B542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3B646291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15263A5B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917E13C" w14:textId="77777777" w:rsidR="00C7753C" w:rsidRDefault="00F6213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2428C44B" w14:textId="77777777" w:rsidR="00C7753C" w:rsidRDefault="00F6213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4AFF30B6" w14:textId="77777777" w:rsidR="00C7753C" w:rsidRDefault="00C775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3AFC8A30" w14:textId="77777777" w:rsidR="00C7753C" w:rsidRDefault="00F62138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MONTANT DE LA PROPOSITION</w:t>
      </w:r>
      <w:r>
        <w:rPr>
          <w:rFonts w:ascii="Arial" w:hAnsi="Arial" w:cs="Arial"/>
          <w:color w:val="808080"/>
        </w:rPr>
        <w:t xml:space="preserve"> 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C7753C" w14:paraId="5930A14E" w14:textId="77777777"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54E25A3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MONTANT :</w:t>
            </w:r>
          </w:p>
        </w:tc>
        <w:tc>
          <w:tcPr>
            <w:tcW w:w="372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2069BA8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728E53C5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  <w:tr w:rsidR="00C7753C" w14:paraId="6956456F" w14:textId="77777777"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39A9072D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TVA :</w:t>
            </w:r>
          </w:p>
        </w:tc>
        <w:tc>
          <w:tcPr>
            <w:tcW w:w="169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4851B06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16A6835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0A2C877C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C7753C" w14:paraId="410B3FBA" w14:textId="77777777"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DB2A5AB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MONTANT :</w:t>
            </w:r>
          </w:p>
        </w:tc>
        <w:tc>
          <w:tcPr>
            <w:tcW w:w="3721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398A4BA4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0984A71A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TTC</w:t>
            </w:r>
          </w:p>
        </w:tc>
      </w:tr>
      <w:tr w:rsidR="00C7753C" w14:paraId="3B4863DB" w14:textId="77777777">
        <w:tc>
          <w:tcPr>
            <w:tcW w:w="3798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67988DA5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Délai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</w:t>
            </w:r>
          </w:p>
        </w:tc>
        <w:tc>
          <w:tcPr>
            <w:tcW w:w="5576" w:type="dxa"/>
            <w:gridSpan w:val="3"/>
            <w:tcBorders>
              <w:top w:val="single" w:sz="6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627EF34B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 mois à compter de la notification du contrat</w:t>
            </w:r>
          </w:p>
        </w:tc>
      </w:tr>
    </w:tbl>
    <w:p w14:paraId="632B99B4" w14:textId="77777777" w:rsidR="00C7753C" w:rsidRDefault="00F6213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14:paraId="1AB483BB" w14:textId="77777777" w:rsidR="00C7753C" w:rsidRDefault="00C7753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1A2E61A5" w14:textId="77777777" w:rsidR="00C7753C" w:rsidRDefault="00F6213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ENGAGEMENT DU CANDIDAT POUR L’INSERTION SOCIALE</w:t>
      </w: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C7753C" w14:paraId="3429572B" w14:textId="77777777">
        <w:tc>
          <w:tcPr>
            <w:tcW w:w="9322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0064C013" w14:textId="77777777" w:rsidR="00C7753C" w:rsidRDefault="00F62138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titulaire s’engage à respecter les exigences posées par l’acheteur en matière d’insertion professionnelle conformément aux dispositions prévues à l’article 6 du CCAP, à fournir toutes les informations permettant à l’acheteur d’évaluer l’efficacité des mesures déployées. </w:t>
            </w:r>
          </w:p>
        </w:tc>
      </w:tr>
    </w:tbl>
    <w:p w14:paraId="3101E44A" w14:textId="77777777" w:rsidR="00C7753C" w:rsidRDefault="00C7753C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309FC0AD" w14:textId="77777777" w:rsidR="00C7753C" w:rsidRDefault="00C7753C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45"/>
        <w:gridCol w:w="2974"/>
      </w:tblGrid>
      <w:tr w:rsidR="00C7753C" w14:paraId="395EB057" w14:textId="77777777">
        <w:tc>
          <w:tcPr>
            <w:tcW w:w="6345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nil"/>
            </w:tcBorders>
            <w:shd w:val="clear" w:color="auto" w:fill="DADADA"/>
            <w:vAlign w:val="center"/>
          </w:tcPr>
          <w:p w14:paraId="7BAF85DC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ÉLÉMENT DU CONTRAT</w:t>
            </w:r>
          </w:p>
        </w:tc>
        <w:tc>
          <w:tcPr>
            <w:tcW w:w="2974" w:type="dxa"/>
            <w:tcBorders>
              <w:top w:val="single" w:sz="8" w:space="0" w:color="DADADA"/>
              <w:left w:val="nil"/>
              <w:bottom w:val="single" w:sz="8" w:space="0" w:color="DADADA"/>
              <w:right w:val="single" w:sz="8" w:space="0" w:color="DADADA"/>
            </w:tcBorders>
            <w:shd w:val="clear" w:color="auto" w:fill="DADADA"/>
          </w:tcPr>
          <w:p w14:paraId="17AF4109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HEURES D’INSERTION</w:t>
            </w:r>
          </w:p>
        </w:tc>
      </w:tr>
    </w:tbl>
    <w:p w14:paraId="009FCAAF" w14:textId="77777777" w:rsidR="00C7753C" w:rsidRDefault="00C7753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0D2F3D38" w14:textId="77777777" w:rsidR="00C7753C" w:rsidRDefault="00F6213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SOUS-TRAITANCE ENVISAGÉE NON DÉSIGNÉE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C7753C" w14:paraId="42599AC8" w14:textId="77777777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84C562C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NATURE DES  PRESTATIONS :</w:t>
            </w:r>
          </w:p>
        </w:tc>
        <w:tc>
          <w:tcPr>
            <w:tcW w:w="5812" w:type="dxa"/>
            <w:gridSpan w:val="3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392D09B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7753C" w14:paraId="003CA12E" w14:textId="77777777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293C7A5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7A5EC860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€ HT</w:t>
            </w:r>
          </w:p>
        </w:tc>
        <w:tc>
          <w:tcPr>
            <w:tcW w:w="1559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DADADA"/>
          </w:tcPr>
          <w:p w14:paraId="2139F700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47C5899A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€ HT</w:t>
            </w:r>
          </w:p>
        </w:tc>
      </w:tr>
    </w:tbl>
    <w:p w14:paraId="31001916" w14:textId="77777777" w:rsidR="00C7753C" w:rsidRDefault="00C775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6BCF1D62" w14:textId="77777777" w:rsidR="00C7753C" w:rsidRDefault="00F6213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RÉPARTITION PAR COTRAITANTS ET SOUS-TRAITANTS DÉSIGNÉS AU CONTRAT*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C7753C" w14:paraId="7CE6FA65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03A73044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3FF35754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7569F4F3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PART</w:t>
            </w:r>
          </w:p>
        </w:tc>
      </w:tr>
      <w:tr w:rsidR="00C7753C" w14:paraId="25DBE152" w14:textId="77777777">
        <w:tc>
          <w:tcPr>
            <w:tcW w:w="280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420F917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000BFB2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7C6EF6B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  <w:tr w:rsidR="00C7753C" w14:paraId="2585D33E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F5FCD98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95F3303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34B80D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  <w:tr w:rsidR="00C7753C" w14:paraId="09AA57A1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A05C991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B12838F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04DF485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  <w:tr w:rsidR="00C7753C" w14:paraId="56D43040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6F06FA3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0F7AA3D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84AC0D3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  <w:tr w:rsidR="00C7753C" w14:paraId="2BF494FA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254BD9AC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9EA6DD4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1844FC1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</w:tbl>
    <w:p w14:paraId="610409F1" w14:textId="77777777" w:rsidR="00C7753C" w:rsidRDefault="00F6213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72FE5B8F" w14:textId="77777777" w:rsidR="00C7753C" w:rsidRDefault="00C7753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4"/>
          <w:szCs w:val="24"/>
        </w:rPr>
      </w:pPr>
    </w:p>
    <w:p w14:paraId="230B6434" w14:textId="77777777" w:rsidR="00C7753C" w:rsidRDefault="00F6213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CONDITIONS DE PAIEMENT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C7753C" w14:paraId="23D0A712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070FDE0F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06C69DA6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0C9AA5A0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COMPLEMENTS*</w:t>
            </w:r>
          </w:p>
        </w:tc>
      </w:tr>
      <w:tr w:rsidR="00C7753C" w14:paraId="4AB4D132" w14:textId="77777777">
        <w:trPr>
          <w:cantSplit/>
          <w:tblHeader/>
        </w:trPr>
        <w:tc>
          <w:tcPr>
            <w:tcW w:w="280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6A61D02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DB3836E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AC60B85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C7753C" w14:paraId="0E890A01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CA49F4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C83C081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57CC472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C7753C" w14:paraId="125DBA6A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A5191DE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655D2C1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5831F8B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C7753C" w14:paraId="5657466F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0C540B6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A50558B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6EE7DA8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C7753C" w14:paraId="4DA821B4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D35F733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4A59486D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5E3C62D3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4621C331" w14:textId="77777777" w:rsidR="00C7753C" w:rsidRDefault="00F6213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Préciser notamment les particularités sur la TVA applicable au fournisseur, les conditions de paiement des sous-traitants si différentes de celles prévues au contrat. En cas de changement de domiciliation bancaire le fournisseur adresse le nouvel IBAN sans délai à l’acheteur.</w:t>
      </w:r>
    </w:p>
    <w:p w14:paraId="184A0F9C" w14:textId="77777777" w:rsidR="00C7753C" w:rsidRDefault="00C775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6C45A138" w14:textId="77777777" w:rsidR="00C7753C" w:rsidRDefault="00F62138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AVANCE*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C7753C" w14:paraId="18A3DF52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646E179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844A9D0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D3355A5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56986E9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1C698F1C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C7753C" w14:paraId="544EDE47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1BAFE77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C1057A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0FC08E3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FEDD80F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1286B15C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C7753C" w14:paraId="4FAC83D0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0B22B0C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2A62B7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B1A1452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28A61C8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41D6273F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C7753C" w14:paraId="5830C499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84999EE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AA3115C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CDDBE5A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1DC6AEB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FFEAC9D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C7753C" w14:paraId="762B6839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1F2F8F2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145542D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BBB0A48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1862E04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43A042B1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C7753C" w14:paraId="67D0F18E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A4A506F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0FFCAABD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B2EC43D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7C2B3F1C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2210531" w14:textId="77777777" w:rsidR="00C7753C" w:rsidRDefault="00F6213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</w:tbl>
    <w:p w14:paraId="55CFBCBC" w14:textId="77777777" w:rsidR="00C7753C" w:rsidRDefault="00F6213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 L’absence de réponse vaut acceptation.</w:t>
      </w:r>
    </w:p>
    <w:p w14:paraId="1D886492" w14:textId="77777777" w:rsidR="00C7753C" w:rsidRDefault="00C7753C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1486FA93" w14:textId="77777777" w:rsidR="00C7753C" w:rsidRDefault="00C775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1947A276" w14:textId="77777777" w:rsidR="00C7753C" w:rsidRDefault="00F6213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C7753C" w14:paraId="19EFFE78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6C304029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121A670C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C7753C" w14:paraId="3DD016E8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27020388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134E4C41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C7753C" w14:paraId="298B340B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730B8C15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SIGNATURE: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D09FE9D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3797F9D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72174D1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7753C" w14:paraId="2813593D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  <w:vAlign w:val="center"/>
          </w:tcPr>
          <w:p w14:paraId="5C5853B9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Pour le compte du groupement </w:t>
            </w:r>
          </w:p>
          <w:p w14:paraId="4390D638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(joindre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FF9900"/>
              <w:bottom w:val="nil"/>
              <w:right w:val="single" w:sz="4" w:space="0" w:color="FF9900"/>
            </w:tcBorders>
            <w:shd w:val="clear" w:color="auto" w:fill="FFFFFF"/>
            <w:vAlign w:val="center"/>
          </w:tcPr>
          <w:p w14:paraId="2676FF68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dashSmallGap" w:sz="4" w:space="0" w:color="FF9900"/>
              <w:left w:val="single" w:sz="4" w:space="0" w:color="FF9900"/>
              <w:bottom w:val="nil"/>
              <w:right w:val="single" w:sz="4" w:space="0" w:color="FF9900"/>
            </w:tcBorders>
            <w:shd w:val="clear" w:color="auto" w:fill="DADADA"/>
            <w:vAlign w:val="center"/>
          </w:tcPr>
          <w:p w14:paraId="3E31032F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FF9900"/>
              <w:bottom w:val="nil"/>
              <w:right w:val="single" w:sz="4" w:space="0" w:color="FF9900"/>
            </w:tcBorders>
            <w:shd w:val="clear" w:color="auto" w:fill="FFFFFF"/>
            <w:vAlign w:val="center"/>
          </w:tcPr>
          <w:p w14:paraId="79540A12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53C" w14:paraId="5AD80D5D" w14:textId="77777777">
        <w:tc>
          <w:tcPr>
            <w:tcW w:w="9281" w:type="dxa"/>
            <w:gridSpan w:val="4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09534704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2D85895F" w14:textId="77777777" w:rsidR="00C7753C" w:rsidRDefault="00C775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6F3BA28" w14:textId="77777777" w:rsidR="00C7753C" w:rsidRDefault="00C775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C7753C" w14:paraId="5A89FB0C" w14:textId="77777777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3976A8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9900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DÉCISION DE L’ACHETEUR - OFFRE RETENUE</w:t>
            </w:r>
          </w:p>
        </w:tc>
      </w:tr>
      <w:tr w:rsidR="00C7753C" w14:paraId="26A8F6ED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  <w:vAlign w:val="center"/>
          </w:tcPr>
          <w:p w14:paraId="7A70EA7A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58E03278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 SOLUTION DE BASE :</w:t>
            </w:r>
          </w:p>
        </w:tc>
        <w:tc>
          <w:tcPr>
            <w:tcW w:w="1843" w:type="dxa"/>
            <w:tcBorders>
              <w:top w:val="single" w:sz="8" w:space="0" w:color="D9D9D9"/>
              <w:left w:val="single" w:sz="8" w:space="0" w:color="DADADA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2BFD1204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B15A2E9" w14:textId="77777777" w:rsidR="00C7753C" w:rsidRDefault="00C775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14:paraId="4817A30E" w14:textId="77777777" w:rsidR="00C7753C" w:rsidRDefault="00C775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C7753C" w14:paraId="3E33E771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4DD724D4" w14:textId="77777777" w:rsidR="00C7753C" w:rsidRDefault="00C7753C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</w:tcPr>
          <w:p w14:paraId="51ACC390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6BD75063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C7753C" w14:paraId="3B741039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6842AF18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</w:tcPr>
          <w:p w14:paraId="61440BC6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0A84A5E4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DDCD214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2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Autorisée par la délibération générale du ., référence n°..</w:t>
            </w:r>
          </w:p>
        </w:tc>
      </w:tr>
      <w:tr w:rsidR="00C7753C" w14:paraId="2F01101B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6E9F3511" w14:textId="77777777" w:rsidR="00C7753C" w:rsidRDefault="00C7753C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2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DADADA"/>
          </w:tcPr>
          <w:p w14:paraId="6CC3CFA0" w14:textId="77777777" w:rsidR="00C7753C" w:rsidRDefault="00F6213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Accepte les sous-traitants déclarés au contrat</w:t>
            </w:r>
          </w:p>
        </w:tc>
      </w:tr>
    </w:tbl>
    <w:p w14:paraId="56D3B3B3" w14:textId="77777777" w:rsidR="00C7753C" w:rsidRDefault="00C7753C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</w:p>
    <w:sectPr w:rsidR="00C7753C">
      <w:headerReference w:type="default" r:id="rId9"/>
      <w:footerReference w:type="default" r:id="rId10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92171" w14:textId="77777777" w:rsidR="00C7753C" w:rsidRDefault="00F62138">
      <w:pPr>
        <w:spacing w:after="0" w:line="240" w:lineRule="auto"/>
      </w:pPr>
      <w:r>
        <w:separator/>
      </w:r>
    </w:p>
  </w:endnote>
  <w:endnote w:type="continuationSeparator" w:id="0">
    <w:p w14:paraId="71BD9AF2" w14:textId="77777777" w:rsidR="00C7753C" w:rsidRDefault="00F62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C7753C" w14:paraId="04685C7B" w14:textId="77777777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498DD4B4" w14:textId="77777777" w:rsidR="00C7753C" w:rsidRDefault="00F62138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n°25125S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  <w:t>Acte d’engagement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6125DBA6" w14:textId="77777777" w:rsidR="00C7753C" w:rsidRDefault="00F62138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FFFFFF"/>
              <w:sz w:val="16"/>
              <w:szCs w:val="16"/>
            </w:rPr>
            <w:t>1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14:paraId="32B080C0" w14:textId="77777777" w:rsidR="00C7753C" w:rsidRDefault="00C7753C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CF90D" w14:textId="77777777" w:rsidR="00C7753C" w:rsidRDefault="00F62138">
      <w:pPr>
        <w:spacing w:after="0" w:line="240" w:lineRule="auto"/>
      </w:pPr>
      <w:r>
        <w:separator/>
      </w:r>
    </w:p>
  </w:footnote>
  <w:footnote w:type="continuationSeparator" w:id="0">
    <w:p w14:paraId="1CAB85A1" w14:textId="77777777" w:rsidR="00C7753C" w:rsidRDefault="00F62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AA40A" w14:textId="77777777" w:rsidR="00C7753C" w:rsidRDefault="00C7753C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138"/>
    <w:rsid w:val="001F3640"/>
    <w:rsid w:val="0035601D"/>
    <w:rsid w:val="00C7753C"/>
    <w:rsid w:val="00D47A39"/>
    <w:rsid w:val="00F138EC"/>
    <w:rsid w:val="00F6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D4461F"/>
  <w14:defaultImageDpi w14:val="0"/>
  <w15:docId w15:val="{C967074F-8E78-41DB-8006-943770F3C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F6213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621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v-lyon1.fr/universite/organisation/service-de-lacha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773</Words>
  <Characters>4469</Characters>
  <Application>Microsoft Office Word</Application>
  <DocSecurity>0</DocSecurity>
  <Lines>37</Lines>
  <Paragraphs>10</Paragraphs>
  <ScaleCrop>false</ScaleCrop>
  <Company/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Lea Mendoza</dc:creator>
  <cp:keywords/>
  <dc:description>Generated by Oracle BI Publisher 10.1.3.4.2</dc:description>
  <cp:lastModifiedBy>Maëliss Padiou</cp:lastModifiedBy>
  <cp:revision>6</cp:revision>
  <dcterms:created xsi:type="dcterms:W3CDTF">2026-01-19T08:13:00Z</dcterms:created>
  <dcterms:modified xsi:type="dcterms:W3CDTF">2026-01-19T15:49:00Z</dcterms:modified>
</cp:coreProperties>
</file>